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149 158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горячедеформированная 25х2,5 ГОСТ 8732-78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0,020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Стальная бесшовная ГОСТ 8734-75 холоднодеформированная</w:t>
              <w:br/>
              <w:t>
В комплкте с пластиковыми заглушками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Поставляются из трубных заготовок группа «В», «Технические условия» сталь марок 08, 10, 15, 20 ГОСТ 8734-75 , с гарантией гидроиспытаний.</w:t>
              <w:br/>
              <w:t>
Химический состав должен соответствовать ГОСТу стали 8732-78, в сертификате должны быть указаны следующие механические свойства:</w:t>
              <w:br/>
              <w:t>
1. Временное сопротивление кгс/мм2</w:t>
              <w:br/>
              <w:t>
2. Предел текучести кгс/мм2</w:t>
              <w:br/>
              <w:t>
3. Относительное удлинение %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холоднодеформированная D32х3.2 ГОСТ 8734-75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0,630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Стальная бесшовная холоднодеформированная ∅32х3,5 по ГОСТ 8734-75</w:t>
              <w:br/>
              <w:t>
В комплкте с пластиковыми  заглушками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Поставляются из трубных заготовок группа «В» сталь марок 08, 10, 15, ГОСТ 10692-2015, с гарантией гидроиспытаний,в комплкте с плстиковыми заглушками.</w:t>
              <w:br/>
              <w:t>
Химический состав должен соответствовать ГОСТу стали 8732-78, в сертификате должны быть указаны следующие механические свойства:</w:t>
              <w:br/>
              <w:t>
1.Временное сопротивление кгс/мм2</w:t>
              <w:br/>
              <w:t>
2.Предел текучести кгс/мм2</w:t>
              <w:br/>
              <w:t>
3.Относительное удлинение %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15ммx2.8мм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4,502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</w:t>
              <w:br/>
              <w:t>
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20ммx2.8мм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13,731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</w:t>
              <w:br/>
              <w:t>
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горячедеформированная D32х3 ГОСТ 8732-78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0,020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Стальная бесшовная ГОСТ 8734-75 холоднодеформированная</w:t>
              <w:br/>
              <w:t>
В комплкте с пластиковыми  заглушками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Поставляются из трубных заготовок группа «В», «Технические условия» сталь марок 08, 10, 15, 20 ГОСТ 8734-75 , с гарантией гидроиспытаний.</w:t>
              <w:br/>
              <w:t>
Химический состав должен соответствовать ГОСТу стали 10692-2015, в сертификате должны быть указаны следующие механические свойства:</w:t>
              <w:br/>
              <w:t>
1. Временное сопротивление кгс/мм2</w:t>
              <w:br/>
              <w:t>
2. Предел текучести кгс/мм2</w:t>
              <w:br/>
              <w:t>
3. Относительное удлинение %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H60хB30хS3 ГОСТ 8645-68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8645-68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32ммx3.2мм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8,118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</w:t>
              <w:br/>
              <w:t>
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25ммx3.2мм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22,716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</w:t>
              <w:br/>
              <w:t>
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H40хB20хS2 ГОСТ 8645-68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8645-68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H60хB60хS2 ГОСТ 8645-68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8645-68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40ммx3.5мм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2,045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</w:t>
              <w:br/>
              <w:t>
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0,060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</w:t>
              <w:br/>
              <w:t>
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D102х3.5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1,245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</w:t>
              <w:br/>
              <w:t>
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D219х6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1,985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м.п.. Со снятой фаской.</w:t>
              <w:br/>
              <w:t>
Хим. состав должен соответствовать вышеуказанным ГОСТам. В сертификате должны быть указаны следующие механический свойства: Временное сопротивление</w:t>
              <w:br/>
              <w:t>
кгс/мм2. Предел текучести кгс/мм2 . Относительное удлинение% . Ударная вязкость. Временное сопротивление сварного шва. Все требования , предъявляемые к</w:t>
              <w:br/>
              <w:t>
группе «В», должны соответствовать СНиП 2.04.08-87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D108х4.5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1,002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</w:t>
              <w:br/>
              <w:t>
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D133х4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1,463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D114х4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1,700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</w:t>
              <w:br/>
              <w:t>
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D108х4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14,061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</w:t>
              <w:br/>
              <w:t>
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D40х3.5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0,264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ВГП 40х3,5</w:t>
              <w:br/>
              <w:t>
ГОСТ 3262-75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D76х3.5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3,445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</w:t>
              <w:br/>
              <w:t>
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D273х6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1,108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м.п.. Со снятой фаской.</w:t>
              <w:br/>
              <w:t>
Хим. состав должен соответствовать вышеуказанным ГОСТам. В сертификате должны быть указаны следующие механический свойства: Временное сопротивление</w:t>
              <w:br/>
              <w:t>
кгс/мм2. Предел текучести кгс/мм2 . Относительное удлинение% . Ударная вязкость. Временное сопротивление сварного шва. Все требования , предъявляемые к</w:t>
              <w:br/>
              <w:t>
группе «В», должны соответствовать СНиП 2.04.08-87.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D159х4.5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4,252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D57х3.5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19,519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</w:t>
              <w:br/>
              <w:t>
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D89х3.5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7,458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  <w:br/>
              <w:t>
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</w:t>
              <w:br/>
              <w:t>
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горячедеформированная 25х2,5 ГОСТ 8732-78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холоднодеформированная D32х3.2 ГОСТ 8734-75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0,630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15ммx2.8мм ГОСТ 3262-75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4,502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20ммx2.8мм ГОСТ 3262-75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13,731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горячедеформированная D32х3 ГОСТ 8732-78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H60хB30хS3 ГОСТ 8645-68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32ммx3.2мм ГОСТ 3262-75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8,118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25ммx3.2мм ГОСТ 3262-75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22,716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H40хB20хS2 ГОСТ 8645-68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H60хB60хS2 ГОСТ 8645-68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40ммx3.5мм ГОСТ 3262-75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2,045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D102х3.5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1,245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D219х6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1,985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D108х4.5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D133х4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1,463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D114х4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1,700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D108х4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14,061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D40х3.5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0,264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D76х3.5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3,445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D273х6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D159х4.5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4,252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D57х3.5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19,519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D89х3.5 ГОСТ 10704-91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7,458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5 482 373,86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836 294,32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4 646 079,54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